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B" w:rsidRDefault="000E574B" w:rsidP="00BA5FE6">
      <w:pPr>
        <w:pStyle w:val="CV-Headlines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584705" w:rsidRPr="00BA5FE6" w:rsidRDefault="00584705" w:rsidP="00BA5FE6">
      <w:pPr>
        <w:pStyle w:val="CV-Headlines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BA5FE6">
        <w:rPr>
          <w:rFonts w:asciiTheme="minorHAnsi" w:hAnsiTheme="minorHAnsi" w:cstheme="minorHAnsi"/>
          <w:sz w:val="22"/>
          <w:szCs w:val="22"/>
          <w:lang w:val="pt-BR"/>
        </w:rPr>
        <w:t>1</w:t>
      </w:r>
      <w:r w:rsidRPr="00BA5FE6">
        <w:rPr>
          <w:rFonts w:asciiTheme="minorHAnsi" w:hAnsiTheme="minorHAnsi" w:cstheme="minorHAnsi"/>
          <w:sz w:val="22"/>
          <w:szCs w:val="22"/>
          <w:lang w:val="pt-BR"/>
        </w:rPr>
        <w:tab/>
        <w:t>Resumo</w:t>
      </w:r>
    </w:p>
    <w:p w:rsidR="00584705" w:rsidRDefault="00584705" w:rsidP="00BA5FE6">
      <w:pPr>
        <w:pStyle w:val="CV-Headlines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F2438" w:rsidRPr="007F2438" w:rsidRDefault="007F2438" w:rsidP="007F2438">
      <w:pPr>
        <w:pStyle w:val="CV-Record"/>
        <w:rPr>
          <w:lang w:val="pt-BR"/>
        </w:rPr>
      </w:pPr>
    </w:p>
    <w:p w:rsidR="00086886" w:rsidRPr="00A65FC5" w:rsidRDefault="007820AE" w:rsidP="00206A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Márcia Ferraz da Luz, brasileira</w:t>
      </w:r>
      <w:r w:rsidR="006C134C" w:rsidRPr="00A65FC5">
        <w:rPr>
          <w:rFonts w:asciiTheme="minorHAnsi" w:hAnsiTheme="minorHAnsi" w:cstheme="minorHAnsi"/>
          <w:sz w:val="22"/>
          <w:szCs w:val="22"/>
        </w:rPr>
        <w:t>,</w:t>
      </w:r>
      <w:r w:rsidR="006052E6">
        <w:rPr>
          <w:rFonts w:asciiTheme="minorHAnsi" w:hAnsiTheme="minorHAnsi" w:cstheme="minorHAnsi"/>
          <w:sz w:val="22"/>
          <w:szCs w:val="22"/>
        </w:rPr>
        <w:t xml:space="preserve"> </w:t>
      </w:r>
      <w:r w:rsidR="006C134C" w:rsidRPr="00A65FC5">
        <w:rPr>
          <w:rFonts w:asciiTheme="minorHAnsi" w:hAnsiTheme="minorHAnsi" w:cstheme="minorHAnsi"/>
          <w:sz w:val="22"/>
          <w:szCs w:val="22"/>
        </w:rPr>
        <w:t>advogad</w:t>
      </w:r>
      <w:r>
        <w:rPr>
          <w:rFonts w:asciiTheme="minorHAnsi" w:hAnsiTheme="minorHAnsi" w:cstheme="minorHAnsi"/>
          <w:sz w:val="22"/>
          <w:szCs w:val="22"/>
        </w:rPr>
        <w:t>a</w:t>
      </w:r>
      <w:r w:rsidR="00086886" w:rsidRPr="00A65FC5">
        <w:rPr>
          <w:rFonts w:asciiTheme="minorHAnsi" w:hAnsiTheme="minorHAnsi" w:cstheme="minorHAnsi"/>
          <w:sz w:val="22"/>
          <w:szCs w:val="22"/>
        </w:rPr>
        <w:t>, inscrit</w:t>
      </w:r>
      <w:r w:rsidR="00775093">
        <w:rPr>
          <w:rFonts w:asciiTheme="minorHAnsi" w:hAnsiTheme="minorHAnsi" w:cstheme="minorHAnsi"/>
          <w:sz w:val="22"/>
          <w:szCs w:val="22"/>
        </w:rPr>
        <w:t>a</w:t>
      </w:r>
      <w:r w:rsidR="00086886" w:rsidRPr="00A65FC5">
        <w:rPr>
          <w:rFonts w:asciiTheme="minorHAnsi" w:hAnsiTheme="minorHAnsi" w:cstheme="minorHAnsi"/>
          <w:sz w:val="22"/>
          <w:szCs w:val="22"/>
        </w:rPr>
        <w:t xml:space="preserve"> na OAB/SC sob o nº 3</w:t>
      </w:r>
      <w:r>
        <w:rPr>
          <w:rFonts w:asciiTheme="minorHAnsi" w:hAnsiTheme="minorHAnsi" w:cstheme="minorHAnsi"/>
          <w:sz w:val="22"/>
          <w:szCs w:val="22"/>
        </w:rPr>
        <w:t>7.384, graduada</w:t>
      </w:r>
      <w:r w:rsidR="00086886" w:rsidRPr="00A65F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em Direito pela Universidade do Sul de Santa Catarina – UNISUL, </w:t>
      </w:r>
      <w:r w:rsidR="00086886" w:rsidRPr="00A65FC5">
        <w:rPr>
          <w:rFonts w:asciiTheme="minorHAnsi" w:hAnsiTheme="minorHAnsi" w:cstheme="minorHAnsi"/>
          <w:sz w:val="22"/>
          <w:szCs w:val="22"/>
        </w:rPr>
        <w:t xml:space="preserve">onde alcançou o grau de Bacharel em Direito. É </w:t>
      </w:r>
      <w:r w:rsidR="006C134C" w:rsidRPr="00A65FC5">
        <w:rPr>
          <w:rFonts w:asciiTheme="minorHAnsi" w:hAnsiTheme="minorHAnsi" w:cstheme="minorHAnsi"/>
          <w:sz w:val="22"/>
          <w:szCs w:val="22"/>
        </w:rPr>
        <w:t>Especialista</w:t>
      </w:r>
      <w:r w:rsidR="00086886" w:rsidRPr="00A65FC5">
        <w:rPr>
          <w:rFonts w:asciiTheme="minorHAnsi" w:hAnsiTheme="minorHAnsi" w:cstheme="minorHAnsi"/>
          <w:sz w:val="22"/>
          <w:szCs w:val="22"/>
        </w:rPr>
        <w:t xml:space="preserve"> em Direito Tributário pelo Instituto Brasileiro de Estudos Tributários – IBET-SC</w:t>
      </w:r>
      <w:r>
        <w:rPr>
          <w:rFonts w:asciiTheme="minorHAnsi" w:hAnsiTheme="minorHAnsi" w:cstheme="minorHAnsi"/>
          <w:sz w:val="22"/>
          <w:szCs w:val="22"/>
        </w:rPr>
        <w:t xml:space="preserve"> e Especialista em Planejamento Tributário pela Fundação Getúlio Vargas - FGV</w:t>
      </w:r>
      <w:r w:rsidR="00086886" w:rsidRPr="00A65FC5">
        <w:rPr>
          <w:rFonts w:asciiTheme="minorHAnsi" w:hAnsiTheme="minorHAnsi" w:cstheme="minorHAnsi"/>
          <w:sz w:val="22"/>
          <w:szCs w:val="22"/>
        </w:rPr>
        <w:t>. Exerce atualmente a função de Advogad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086886" w:rsidRPr="00A65FC5">
        <w:rPr>
          <w:rFonts w:asciiTheme="minorHAnsi" w:hAnsiTheme="minorHAnsi" w:cstheme="minorHAnsi"/>
          <w:sz w:val="22"/>
          <w:szCs w:val="22"/>
        </w:rPr>
        <w:t>associad</w:t>
      </w:r>
      <w:r>
        <w:rPr>
          <w:rFonts w:asciiTheme="minorHAnsi" w:hAnsiTheme="minorHAnsi" w:cstheme="minorHAnsi"/>
          <w:sz w:val="22"/>
          <w:szCs w:val="22"/>
        </w:rPr>
        <w:t>a</w:t>
      </w:r>
      <w:r w:rsidR="00086886" w:rsidRPr="00A65FC5">
        <w:rPr>
          <w:rFonts w:asciiTheme="minorHAnsi" w:hAnsiTheme="minorHAnsi" w:cstheme="minorHAnsi"/>
          <w:sz w:val="22"/>
          <w:szCs w:val="22"/>
        </w:rPr>
        <w:t xml:space="preserve"> ao escritório Gouvêa dos Reis Advogados – Florianópolis/SC, onde atua especialmente na área tributária.</w:t>
      </w:r>
    </w:p>
    <w:p w:rsidR="000E574B" w:rsidRDefault="000E574B" w:rsidP="00206A82">
      <w:pPr>
        <w:pStyle w:val="CV-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4705" w:rsidRPr="00A65FC5" w:rsidRDefault="00E058BC" w:rsidP="00206A82">
      <w:pPr>
        <w:pStyle w:val="CV-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FC5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584705" w:rsidRPr="00BA5FE6" w:rsidRDefault="00584705" w:rsidP="00206A82">
      <w:pPr>
        <w:pStyle w:val="CV-Headlines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BA5FE6">
        <w:rPr>
          <w:rFonts w:asciiTheme="minorHAnsi" w:hAnsiTheme="minorHAnsi" w:cstheme="minorHAnsi"/>
          <w:sz w:val="22"/>
          <w:szCs w:val="22"/>
          <w:lang w:val="pt-BR"/>
        </w:rPr>
        <w:t>2</w:t>
      </w:r>
      <w:r w:rsidRPr="00BA5FE6">
        <w:rPr>
          <w:rFonts w:asciiTheme="minorHAnsi" w:hAnsiTheme="minorHAnsi" w:cstheme="minorHAnsi"/>
          <w:sz w:val="22"/>
          <w:szCs w:val="22"/>
          <w:lang w:val="pt-BR"/>
        </w:rPr>
        <w:tab/>
        <w:t xml:space="preserve">Dados Pessoais </w:t>
      </w:r>
    </w:p>
    <w:p w:rsidR="00126295" w:rsidRDefault="00126295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2438" w:rsidRPr="00A65FC5" w:rsidRDefault="007F2438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C3E89" w:rsidRPr="00A65FC5" w:rsidRDefault="00CC3E89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FC5">
        <w:rPr>
          <w:rFonts w:asciiTheme="minorHAnsi" w:hAnsiTheme="minorHAnsi" w:cstheme="minorHAnsi"/>
          <w:sz w:val="22"/>
          <w:szCs w:val="22"/>
          <w:u w:val="single"/>
        </w:rPr>
        <w:t>Nome</w:t>
      </w:r>
      <w:r w:rsidRPr="00A65FC5">
        <w:rPr>
          <w:rFonts w:asciiTheme="minorHAnsi" w:hAnsiTheme="minorHAnsi" w:cstheme="minorHAnsi"/>
          <w:sz w:val="22"/>
          <w:szCs w:val="22"/>
        </w:rPr>
        <w:t xml:space="preserve">: </w:t>
      </w:r>
      <w:r w:rsidR="007820AE">
        <w:rPr>
          <w:rFonts w:asciiTheme="minorHAnsi" w:hAnsiTheme="minorHAnsi" w:cstheme="minorHAnsi"/>
          <w:sz w:val="22"/>
          <w:szCs w:val="22"/>
        </w:rPr>
        <w:t>Márcia Ferraz da Luz</w:t>
      </w:r>
    </w:p>
    <w:p w:rsidR="00CC3E89" w:rsidRPr="00A65FC5" w:rsidRDefault="00CC3E89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FC5">
        <w:rPr>
          <w:rFonts w:asciiTheme="minorHAnsi" w:hAnsiTheme="minorHAnsi" w:cstheme="minorHAnsi"/>
          <w:sz w:val="22"/>
          <w:szCs w:val="22"/>
          <w:u w:val="single"/>
        </w:rPr>
        <w:t>Data de Nascimento</w:t>
      </w:r>
      <w:r w:rsidRPr="00A65FC5">
        <w:rPr>
          <w:rFonts w:asciiTheme="minorHAnsi" w:hAnsiTheme="minorHAnsi" w:cstheme="minorHAnsi"/>
          <w:sz w:val="22"/>
          <w:szCs w:val="22"/>
        </w:rPr>
        <w:t xml:space="preserve">: </w:t>
      </w:r>
      <w:r w:rsidR="007820AE">
        <w:rPr>
          <w:rFonts w:asciiTheme="minorHAnsi" w:hAnsiTheme="minorHAnsi" w:cstheme="minorHAnsi"/>
          <w:sz w:val="22"/>
          <w:szCs w:val="22"/>
        </w:rPr>
        <w:t>12</w:t>
      </w:r>
      <w:r w:rsidR="008C2F02" w:rsidRPr="00A65FC5">
        <w:rPr>
          <w:rFonts w:asciiTheme="minorHAnsi" w:hAnsiTheme="minorHAnsi" w:cstheme="minorHAnsi"/>
          <w:sz w:val="22"/>
          <w:szCs w:val="22"/>
        </w:rPr>
        <w:t>/</w:t>
      </w:r>
      <w:r w:rsidR="007820AE">
        <w:rPr>
          <w:rFonts w:asciiTheme="minorHAnsi" w:hAnsiTheme="minorHAnsi" w:cstheme="minorHAnsi"/>
          <w:sz w:val="22"/>
          <w:szCs w:val="22"/>
        </w:rPr>
        <w:t>10</w:t>
      </w:r>
      <w:r w:rsidR="008C2F02" w:rsidRPr="00A65FC5">
        <w:rPr>
          <w:rFonts w:asciiTheme="minorHAnsi" w:hAnsiTheme="minorHAnsi" w:cstheme="minorHAnsi"/>
          <w:sz w:val="22"/>
          <w:szCs w:val="22"/>
        </w:rPr>
        <w:t>/198</w:t>
      </w:r>
      <w:r w:rsidR="007820AE">
        <w:rPr>
          <w:rFonts w:asciiTheme="minorHAnsi" w:hAnsiTheme="minorHAnsi" w:cstheme="minorHAnsi"/>
          <w:sz w:val="22"/>
          <w:szCs w:val="22"/>
        </w:rPr>
        <w:t>3</w:t>
      </w:r>
    </w:p>
    <w:p w:rsidR="00CC3E89" w:rsidRPr="00A65FC5" w:rsidRDefault="00CC3E89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FC5">
        <w:rPr>
          <w:rFonts w:asciiTheme="minorHAnsi" w:hAnsiTheme="minorHAnsi" w:cstheme="minorHAnsi"/>
          <w:sz w:val="22"/>
          <w:szCs w:val="22"/>
          <w:u w:val="single"/>
        </w:rPr>
        <w:t>Estado Civil</w:t>
      </w:r>
      <w:r w:rsidRPr="00A65FC5">
        <w:rPr>
          <w:rFonts w:asciiTheme="minorHAnsi" w:hAnsiTheme="minorHAnsi" w:cstheme="minorHAnsi"/>
          <w:sz w:val="22"/>
          <w:szCs w:val="22"/>
        </w:rPr>
        <w:t>: Solteir</w:t>
      </w:r>
      <w:r w:rsidR="00BA5FE6">
        <w:rPr>
          <w:rFonts w:asciiTheme="minorHAnsi" w:hAnsiTheme="minorHAnsi" w:cstheme="minorHAnsi"/>
          <w:sz w:val="22"/>
          <w:szCs w:val="22"/>
        </w:rPr>
        <w:t>a</w:t>
      </w:r>
    </w:p>
    <w:p w:rsidR="007820AE" w:rsidRDefault="00CC3E89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65FC5">
        <w:rPr>
          <w:rFonts w:asciiTheme="minorHAnsi" w:hAnsiTheme="minorHAnsi" w:cstheme="minorHAnsi"/>
          <w:sz w:val="22"/>
          <w:szCs w:val="22"/>
          <w:u w:val="single"/>
          <w:lang w:val="pt-BR"/>
        </w:rPr>
        <w:t>Telefone</w:t>
      </w:r>
      <w:r w:rsidRPr="00A65FC5">
        <w:rPr>
          <w:rFonts w:asciiTheme="minorHAnsi" w:hAnsiTheme="minorHAnsi" w:cstheme="minorHAnsi"/>
          <w:sz w:val="22"/>
          <w:szCs w:val="22"/>
          <w:lang w:val="pt-BR"/>
        </w:rPr>
        <w:t xml:space="preserve">: (48) </w:t>
      </w:r>
      <w:r w:rsidR="007820AE">
        <w:rPr>
          <w:rFonts w:asciiTheme="minorHAnsi" w:hAnsiTheme="minorHAnsi" w:cstheme="minorHAnsi"/>
          <w:sz w:val="22"/>
          <w:szCs w:val="22"/>
          <w:lang w:val="pt-BR"/>
        </w:rPr>
        <w:t>98191901</w:t>
      </w:r>
    </w:p>
    <w:p w:rsidR="00CC3E89" w:rsidRPr="00A65FC5" w:rsidRDefault="00CC3E89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A65FC5">
        <w:rPr>
          <w:rFonts w:asciiTheme="minorHAnsi" w:hAnsiTheme="minorHAnsi" w:cstheme="minorHAnsi"/>
          <w:sz w:val="22"/>
          <w:szCs w:val="22"/>
          <w:u w:val="single"/>
          <w:lang w:val="pt-BR"/>
        </w:rPr>
        <w:t>Email</w:t>
      </w:r>
      <w:proofErr w:type="spellEnd"/>
      <w:r w:rsidRPr="00A65FC5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hyperlink r:id="rId9" w:history="1">
        <w:r w:rsidR="007820AE" w:rsidRPr="00F94C7B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marcialuz@gdr.adv.br</w:t>
        </w:r>
      </w:hyperlink>
      <w:r w:rsidR="008C2F02" w:rsidRPr="00A65FC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502199" w:rsidRDefault="00502199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0E574B" w:rsidRPr="00A65FC5" w:rsidRDefault="000E574B" w:rsidP="00206A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584705" w:rsidRPr="00A65FC5" w:rsidRDefault="00584705" w:rsidP="00206A82">
      <w:pPr>
        <w:pStyle w:val="CV-Headlines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65FC5">
        <w:rPr>
          <w:rFonts w:asciiTheme="minorHAnsi" w:hAnsiTheme="minorHAnsi" w:cstheme="minorHAnsi"/>
          <w:sz w:val="22"/>
          <w:szCs w:val="22"/>
          <w:lang w:val="pt-BR"/>
        </w:rPr>
        <w:t>3</w:t>
      </w:r>
      <w:r w:rsidRPr="00A65FC5">
        <w:rPr>
          <w:rFonts w:asciiTheme="minorHAnsi" w:hAnsiTheme="minorHAnsi" w:cstheme="minorHAnsi"/>
          <w:sz w:val="22"/>
          <w:szCs w:val="22"/>
          <w:lang w:val="pt-BR"/>
        </w:rPr>
        <w:tab/>
        <w:t>Educação e Títulos Acadêmicos</w:t>
      </w:r>
    </w:p>
    <w:p w:rsidR="00584705" w:rsidRDefault="00584705" w:rsidP="00206A82">
      <w:pPr>
        <w:pStyle w:val="CV-Record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F2438" w:rsidRPr="00A65FC5" w:rsidRDefault="007F2438" w:rsidP="00206A82">
      <w:pPr>
        <w:pStyle w:val="CV-Record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6A0E6E" w:rsidRDefault="006A0E6E" w:rsidP="00206A8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Especialização</w:t>
      </w:r>
      <w:r w:rsidRPr="006A0E6E">
        <w:rPr>
          <w:rFonts w:asciiTheme="minorHAnsi" w:hAnsiTheme="minorHAnsi" w:cstheme="minorHAnsi"/>
          <w:sz w:val="22"/>
          <w:szCs w:val="22"/>
        </w:rPr>
        <w:t xml:space="preserve">: Planejamento Tributário pela Fundação Getúlio Vargas – FGV. 2016 </w:t>
      </w:r>
      <w:r w:rsidR="008417E8">
        <w:rPr>
          <w:rFonts w:asciiTheme="minorHAnsi" w:hAnsiTheme="minorHAnsi" w:cstheme="minorHAnsi"/>
          <w:sz w:val="22"/>
          <w:szCs w:val="22"/>
        </w:rPr>
        <w:t>(</w:t>
      </w:r>
      <w:r w:rsidRPr="006A0E6E">
        <w:rPr>
          <w:rFonts w:asciiTheme="minorHAnsi" w:hAnsiTheme="minorHAnsi" w:cstheme="minorHAnsi"/>
          <w:sz w:val="22"/>
          <w:szCs w:val="22"/>
        </w:rPr>
        <w:t>em andamento</w:t>
      </w:r>
      <w:r w:rsidR="008417E8">
        <w:rPr>
          <w:rFonts w:asciiTheme="minorHAnsi" w:hAnsiTheme="minorHAnsi" w:cstheme="minorHAnsi"/>
          <w:sz w:val="22"/>
          <w:szCs w:val="22"/>
        </w:rPr>
        <w:t>)</w:t>
      </w:r>
      <w:r w:rsidRPr="006A0E6E">
        <w:rPr>
          <w:rFonts w:asciiTheme="minorHAnsi" w:hAnsiTheme="minorHAnsi" w:cstheme="minorHAnsi"/>
          <w:sz w:val="22"/>
          <w:szCs w:val="22"/>
        </w:rPr>
        <w:t>.</w:t>
      </w:r>
    </w:p>
    <w:p w:rsidR="006A0E6E" w:rsidRDefault="006A0E6E" w:rsidP="00206A8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C6245" w:rsidRDefault="001C6245" w:rsidP="001C6245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65FC5">
        <w:rPr>
          <w:rFonts w:asciiTheme="minorHAnsi" w:hAnsiTheme="minorHAnsi" w:cstheme="minorHAnsi"/>
          <w:sz w:val="22"/>
          <w:szCs w:val="22"/>
          <w:u w:val="single"/>
        </w:rPr>
        <w:t>Pós-Graduação</w:t>
      </w:r>
      <w:r w:rsidRPr="000E574B">
        <w:rPr>
          <w:rFonts w:asciiTheme="minorHAnsi" w:hAnsiTheme="minorHAnsi" w:cstheme="minorHAnsi"/>
          <w:sz w:val="22"/>
          <w:szCs w:val="22"/>
        </w:rPr>
        <w:t xml:space="preserve">: </w:t>
      </w:r>
      <w:r w:rsidRPr="00A65FC5">
        <w:rPr>
          <w:rFonts w:asciiTheme="minorHAnsi" w:hAnsiTheme="minorHAnsi" w:cstheme="minorHAnsi"/>
          <w:sz w:val="22"/>
          <w:szCs w:val="22"/>
        </w:rPr>
        <w:t>Pós-Graduação em Direito Tributário pelo IBET-SC – Instituto Brasileiro de Estudos Tributários.</w:t>
      </w:r>
      <w:r>
        <w:rPr>
          <w:rFonts w:asciiTheme="minorHAnsi" w:hAnsiTheme="minorHAnsi" w:cstheme="minorHAnsi"/>
          <w:sz w:val="22"/>
          <w:szCs w:val="22"/>
        </w:rPr>
        <w:t xml:space="preserve"> Concluido em 2014.</w:t>
      </w:r>
    </w:p>
    <w:p w:rsidR="001C6245" w:rsidRDefault="001C6245" w:rsidP="00206A8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84705" w:rsidRPr="00A65FC5" w:rsidRDefault="00584705" w:rsidP="00206A82">
      <w:pPr>
        <w:jc w:val="both"/>
        <w:rPr>
          <w:rFonts w:asciiTheme="minorHAnsi" w:hAnsiTheme="minorHAnsi" w:cstheme="minorHAnsi"/>
          <w:sz w:val="22"/>
          <w:szCs w:val="22"/>
        </w:rPr>
      </w:pPr>
      <w:r w:rsidRPr="00A65FC5">
        <w:rPr>
          <w:rFonts w:asciiTheme="minorHAnsi" w:hAnsiTheme="minorHAnsi" w:cstheme="minorHAnsi"/>
          <w:sz w:val="22"/>
          <w:szCs w:val="22"/>
          <w:u w:val="single"/>
        </w:rPr>
        <w:t>Graduação</w:t>
      </w:r>
      <w:r w:rsidRPr="00A65FC5">
        <w:rPr>
          <w:rFonts w:asciiTheme="minorHAnsi" w:hAnsiTheme="minorHAnsi" w:cstheme="minorHAnsi"/>
          <w:sz w:val="22"/>
          <w:szCs w:val="22"/>
        </w:rPr>
        <w:t>:</w:t>
      </w:r>
      <w:r w:rsidR="000E574B">
        <w:rPr>
          <w:rFonts w:asciiTheme="minorHAnsi" w:hAnsiTheme="minorHAnsi" w:cstheme="minorHAnsi"/>
          <w:sz w:val="22"/>
          <w:szCs w:val="22"/>
        </w:rPr>
        <w:t xml:space="preserve"> </w:t>
      </w:r>
      <w:r w:rsidR="008C2F02" w:rsidRPr="00A65FC5">
        <w:rPr>
          <w:rFonts w:asciiTheme="minorHAnsi" w:hAnsiTheme="minorHAnsi" w:cstheme="minorHAnsi"/>
          <w:sz w:val="22"/>
          <w:szCs w:val="22"/>
        </w:rPr>
        <w:t>Bacharel em Direito pel</w:t>
      </w:r>
      <w:r w:rsidR="007820AE">
        <w:rPr>
          <w:rFonts w:asciiTheme="minorHAnsi" w:hAnsiTheme="minorHAnsi" w:cstheme="minorHAnsi"/>
          <w:sz w:val="22"/>
          <w:szCs w:val="22"/>
        </w:rPr>
        <w:t>a Universidade do Sul de Santa Catarina - UNISUL</w:t>
      </w:r>
      <w:r w:rsidR="00133287" w:rsidRPr="00A65FC5">
        <w:rPr>
          <w:rFonts w:asciiTheme="minorHAnsi" w:hAnsiTheme="minorHAnsi" w:cstheme="minorHAnsi"/>
          <w:sz w:val="22"/>
          <w:szCs w:val="22"/>
        </w:rPr>
        <w:t>.</w:t>
      </w:r>
      <w:r w:rsidRPr="00A65FC5">
        <w:rPr>
          <w:rFonts w:asciiTheme="minorHAnsi" w:hAnsiTheme="minorHAnsi" w:cstheme="minorHAnsi"/>
          <w:sz w:val="22"/>
          <w:szCs w:val="22"/>
        </w:rPr>
        <w:t xml:space="preserve"> Colação de Grau em </w:t>
      </w:r>
      <w:r w:rsidR="007820AE">
        <w:rPr>
          <w:rFonts w:asciiTheme="minorHAnsi" w:hAnsiTheme="minorHAnsi" w:cstheme="minorHAnsi"/>
          <w:sz w:val="22"/>
          <w:szCs w:val="22"/>
        </w:rPr>
        <w:t xml:space="preserve">Abril </w:t>
      </w:r>
      <w:r w:rsidR="008C2F02" w:rsidRPr="00A65FC5">
        <w:rPr>
          <w:rFonts w:asciiTheme="minorHAnsi" w:hAnsiTheme="minorHAnsi" w:cstheme="minorHAnsi"/>
          <w:sz w:val="22"/>
          <w:szCs w:val="22"/>
        </w:rPr>
        <w:t>de 201</w:t>
      </w:r>
      <w:r w:rsidR="007820AE">
        <w:rPr>
          <w:rFonts w:asciiTheme="minorHAnsi" w:hAnsiTheme="minorHAnsi" w:cstheme="minorHAnsi"/>
          <w:sz w:val="22"/>
          <w:szCs w:val="22"/>
        </w:rPr>
        <w:t>1</w:t>
      </w:r>
      <w:r w:rsidR="00133287" w:rsidRPr="00A65FC5">
        <w:rPr>
          <w:rFonts w:asciiTheme="minorHAnsi" w:hAnsiTheme="minorHAnsi" w:cstheme="minorHAnsi"/>
          <w:sz w:val="22"/>
          <w:szCs w:val="22"/>
        </w:rPr>
        <w:t>.</w:t>
      </w:r>
    </w:p>
    <w:p w:rsidR="002520B6" w:rsidRPr="00A65FC5" w:rsidRDefault="002520B6" w:rsidP="00206A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20B6" w:rsidRPr="00A65FC5" w:rsidRDefault="002520B6" w:rsidP="00206A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74B" w:rsidRDefault="000E574B" w:rsidP="00206A82">
      <w:pPr>
        <w:pStyle w:val="CV-Record"/>
        <w:ind w:left="0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F2438" w:rsidRDefault="007F2438" w:rsidP="00206A82">
      <w:pPr>
        <w:pStyle w:val="CV-Record"/>
        <w:ind w:left="0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584705" w:rsidRPr="00A65FC5" w:rsidRDefault="007F2438" w:rsidP="00206A82">
      <w:pPr>
        <w:pStyle w:val="CV-Headlines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lastRenderedPageBreak/>
        <w:t>4</w:t>
      </w:r>
      <w:r w:rsidR="00584705" w:rsidRPr="00A65FC5">
        <w:rPr>
          <w:rFonts w:asciiTheme="minorHAnsi" w:hAnsiTheme="minorHAnsi" w:cstheme="minorHAnsi"/>
          <w:sz w:val="22"/>
          <w:szCs w:val="22"/>
          <w:lang w:val="pt-BR"/>
        </w:rPr>
        <w:tab/>
        <w:t>Registro de Empregos</w:t>
      </w:r>
    </w:p>
    <w:p w:rsidR="00A65FC5" w:rsidRPr="00A65FC5" w:rsidRDefault="00A65FC5" w:rsidP="00206A82">
      <w:pPr>
        <w:pStyle w:val="Ttulo4"/>
        <w:rPr>
          <w:rFonts w:asciiTheme="minorHAnsi" w:hAnsiTheme="minorHAnsi" w:cstheme="minorHAnsi"/>
          <w:b/>
          <w:szCs w:val="22"/>
        </w:rPr>
      </w:pPr>
    </w:p>
    <w:p w:rsidR="00D03C8D" w:rsidRDefault="00D03C8D" w:rsidP="00206A82">
      <w:pPr>
        <w:pStyle w:val="Ttulo4"/>
        <w:rPr>
          <w:rFonts w:asciiTheme="minorHAnsi" w:hAnsiTheme="minorHAnsi" w:cstheme="minorHAnsi"/>
          <w:b/>
          <w:szCs w:val="22"/>
          <w:lang w:val="de-DE"/>
        </w:rPr>
      </w:pPr>
    </w:p>
    <w:p w:rsidR="007F2438" w:rsidRPr="007F2438" w:rsidRDefault="007F2438" w:rsidP="007F2438">
      <w:pPr>
        <w:rPr>
          <w:lang w:eastAsia="pt-BR"/>
        </w:rPr>
      </w:pPr>
    </w:p>
    <w:p w:rsidR="00584705" w:rsidRPr="00A65FC5" w:rsidRDefault="003677C6" w:rsidP="00206A82">
      <w:pPr>
        <w:pStyle w:val="Ttulo4"/>
        <w:rPr>
          <w:rFonts w:asciiTheme="minorHAnsi" w:hAnsiTheme="minorHAnsi" w:cstheme="minorHAnsi"/>
          <w:b/>
          <w:szCs w:val="22"/>
        </w:rPr>
      </w:pPr>
      <w:r w:rsidRPr="00A65FC5">
        <w:rPr>
          <w:rFonts w:asciiTheme="minorHAnsi" w:hAnsiTheme="minorHAnsi" w:cstheme="minorHAnsi"/>
          <w:b/>
          <w:szCs w:val="22"/>
        </w:rPr>
        <w:t>GOUVÊA DOS REIS ADVOGADOS</w:t>
      </w:r>
    </w:p>
    <w:p w:rsidR="00584705" w:rsidRPr="00A65FC5" w:rsidRDefault="00584705" w:rsidP="00206A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6D75" w:rsidRPr="00A65FC5" w:rsidRDefault="004D7B8F" w:rsidP="00206A82">
      <w:pPr>
        <w:jc w:val="both"/>
        <w:rPr>
          <w:rFonts w:asciiTheme="minorHAnsi" w:hAnsiTheme="minorHAnsi" w:cstheme="minorHAnsi"/>
          <w:sz w:val="22"/>
          <w:szCs w:val="22"/>
        </w:rPr>
      </w:pPr>
      <w:r w:rsidRPr="00BA5FE6">
        <w:rPr>
          <w:rFonts w:asciiTheme="minorHAnsi" w:hAnsiTheme="minorHAnsi" w:cstheme="minorHAnsi"/>
          <w:sz w:val="22"/>
          <w:szCs w:val="22"/>
        </w:rPr>
        <w:t xml:space="preserve">Período: </w:t>
      </w:r>
      <w:r w:rsidR="007820AE" w:rsidRPr="00BA5FE6">
        <w:rPr>
          <w:rFonts w:asciiTheme="minorHAnsi" w:hAnsiTheme="minorHAnsi" w:cstheme="minorHAnsi"/>
          <w:sz w:val="22"/>
          <w:szCs w:val="22"/>
        </w:rPr>
        <w:t>setembro</w:t>
      </w:r>
      <w:r w:rsidR="009B58DD" w:rsidRPr="00BA5FE6">
        <w:rPr>
          <w:rFonts w:asciiTheme="minorHAnsi" w:hAnsiTheme="minorHAnsi" w:cstheme="minorHAnsi"/>
          <w:sz w:val="22"/>
          <w:szCs w:val="22"/>
        </w:rPr>
        <w:t xml:space="preserve"> 201</w:t>
      </w:r>
      <w:r w:rsidR="007820AE" w:rsidRPr="00BA5FE6">
        <w:rPr>
          <w:rFonts w:asciiTheme="minorHAnsi" w:hAnsiTheme="minorHAnsi" w:cstheme="minorHAnsi"/>
          <w:sz w:val="22"/>
          <w:szCs w:val="22"/>
        </w:rPr>
        <w:t>6</w:t>
      </w:r>
      <w:r w:rsidR="003677C6" w:rsidRPr="00BA5FE6">
        <w:rPr>
          <w:rFonts w:asciiTheme="minorHAnsi" w:hAnsiTheme="minorHAnsi" w:cstheme="minorHAnsi"/>
          <w:sz w:val="22"/>
          <w:szCs w:val="22"/>
        </w:rPr>
        <w:t>/em atividade</w:t>
      </w:r>
      <w:r w:rsidR="000E574B">
        <w:rPr>
          <w:rFonts w:asciiTheme="minorHAnsi" w:hAnsiTheme="minorHAnsi" w:cstheme="minorHAnsi"/>
          <w:sz w:val="22"/>
          <w:szCs w:val="22"/>
        </w:rPr>
        <w:t xml:space="preserve"> - </w:t>
      </w:r>
      <w:r w:rsidR="003677C6" w:rsidRPr="00BA5FE6">
        <w:rPr>
          <w:rFonts w:asciiTheme="minorHAnsi" w:hAnsiTheme="minorHAnsi" w:cstheme="minorHAnsi"/>
          <w:bCs/>
          <w:sz w:val="22"/>
          <w:szCs w:val="22"/>
        </w:rPr>
        <w:t>Função</w:t>
      </w:r>
      <w:r w:rsidR="008C2F02" w:rsidRPr="00BA5FE6">
        <w:rPr>
          <w:rFonts w:asciiTheme="minorHAnsi" w:hAnsiTheme="minorHAnsi" w:cstheme="minorHAnsi"/>
          <w:bCs/>
          <w:sz w:val="22"/>
          <w:szCs w:val="22"/>
        </w:rPr>
        <w:t>: Advogad</w:t>
      </w:r>
      <w:r w:rsidR="00775093">
        <w:rPr>
          <w:rFonts w:asciiTheme="minorHAnsi" w:hAnsiTheme="minorHAnsi" w:cstheme="minorHAnsi"/>
          <w:bCs/>
          <w:sz w:val="22"/>
          <w:szCs w:val="22"/>
        </w:rPr>
        <w:t>a</w:t>
      </w:r>
      <w:r w:rsidR="008C2F02" w:rsidRPr="00BA5F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20AE" w:rsidRPr="00BA5FE6">
        <w:rPr>
          <w:rFonts w:asciiTheme="minorHAnsi" w:hAnsiTheme="minorHAnsi" w:cstheme="minorHAnsi"/>
          <w:bCs/>
          <w:sz w:val="22"/>
          <w:szCs w:val="22"/>
        </w:rPr>
        <w:t xml:space="preserve">Tributarista </w:t>
      </w:r>
      <w:r w:rsidR="008C2F02" w:rsidRPr="00BA5FE6">
        <w:rPr>
          <w:rFonts w:asciiTheme="minorHAnsi" w:hAnsiTheme="minorHAnsi" w:cstheme="minorHAnsi"/>
          <w:bCs/>
          <w:sz w:val="22"/>
          <w:szCs w:val="22"/>
        </w:rPr>
        <w:t>Associad</w:t>
      </w:r>
      <w:r w:rsidR="00775093">
        <w:rPr>
          <w:rFonts w:asciiTheme="minorHAnsi" w:hAnsiTheme="minorHAnsi" w:cstheme="minorHAnsi"/>
          <w:bCs/>
          <w:sz w:val="22"/>
          <w:szCs w:val="22"/>
        </w:rPr>
        <w:t>a</w:t>
      </w:r>
      <w:r w:rsidR="003677C6" w:rsidRPr="00BA5FE6">
        <w:rPr>
          <w:rFonts w:asciiTheme="minorHAnsi" w:hAnsiTheme="minorHAnsi" w:cstheme="minorHAnsi"/>
          <w:bCs/>
          <w:sz w:val="22"/>
          <w:szCs w:val="22"/>
        </w:rPr>
        <w:t xml:space="preserve">. Área de Concentração Específica: Direito </w:t>
      </w:r>
      <w:r w:rsidR="008C2F02" w:rsidRPr="00BA5FE6">
        <w:rPr>
          <w:rFonts w:asciiTheme="minorHAnsi" w:hAnsiTheme="minorHAnsi" w:cstheme="minorHAnsi"/>
          <w:bCs/>
          <w:sz w:val="22"/>
          <w:szCs w:val="22"/>
        </w:rPr>
        <w:t>Tributário</w:t>
      </w:r>
      <w:r w:rsidR="003677C6" w:rsidRPr="00BA5FE6">
        <w:rPr>
          <w:rFonts w:asciiTheme="minorHAnsi" w:hAnsiTheme="minorHAnsi" w:cstheme="minorHAnsi"/>
          <w:bCs/>
          <w:sz w:val="22"/>
          <w:szCs w:val="22"/>
        </w:rPr>
        <w:t>. Atividades:</w:t>
      </w:r>
      <w:r w:rsidR="00306D75" w:rsidRPr="00BA5F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6D75" w:rsidRPr="00BA5FE6">
        <w:rPr>
          <w:rFonts w:asciiTheme="minorHAnsi" w:hAnsiTheme="minorHAnsi" w:cstheme="minorHAnsi"/>
          <w:sz w:val="22"/>
          <w:szCs w:val="22"/>
        </w:rPr>
        <w:t>Consultoria jurídica,</w:t>
      </w:r>
      <w:r w:rsidR="007820AE" w:rsidRPr="00BA5FE6">
        <w:rPr>
          <w:rFonts w:asciiTheme="minorHAnsi" w:hAnsiTheme="minorHAnsi" w:cstheme="minorHAnsi"/>
          <w:sz w:val="22"/>
          <w:szCs w:val="22"/>
        </w:rPr>
        <w:t xml:space="preserve"> </w:t>
      </w:r>
      <w:r w:rsidR="00306D75" w:rsidRPr="00BA5FE6">
        <w:rPr>
          <w:rFonts w:asciiTheme="minorHAnsi" w:hAnsiTheme="minorHAnsi" w:cstheme="minorHAnsi"/>
          <w:sz w:val="22"/>
          <w:szCs w:val="22"/>
        </w:rPr>
        <w:t xml:space="preserve">acompanhamento processual, elaboração e </w:t>
      </w:r>
      <w:r w:rsidR="00306D75" w:rsidRPr="00A65FC5">
        <w:rPr>
          <w:rFonts w:asciiTheme="minorHAnsi" w:hAnsiTheme="minorHAnsi" w:cstheme="minorHAnsi"/>
          <w:sz w:val="22"/>
          <w:szCs w:val="22"/>
        </w:rPr>
        <w:t>revisão de peças processuais, pareceres jurídicos e</w:t>
      </w:r>
      <w:r w:rsidR="008C2F02" w:rsidRPr="00A65FC5">
        <w:rPr>
          <w:rFonts w:asciiTheme="minorHAnsi" w:hAnsiTheme="minorHAnsi" w:cstheme="minorHAnsi"/>
          <w:sz w:val="22"/>
          <w:szCs w:val="22"/>
        </w:rPr>
        <w:t xml:space="preserve"> </w:t>
      </w:r>
      <w:r w:rsidR="00306D75" w:rsidRPr="00A65FC5">
        <w:rPr>
          <w:rFonts w:asciiTheme="minorHAnsi" w:hAnsiTheme="minorHAnsi" w:cstheme="minorHAnsi"/>
          <w:sz w:val="22"/>
          <w:szCs w:val="22"/>
        </w:rPr>
        <w:t xml:space="preserve">consultoria, </w:t>
      </w:r>
      <w:r w:rsidR="007820AE">
        <w:rPr>
          <w:rFonts w:asciiTheme="minorHAnsi" w:hAnsiTheme="minorHAnsi" w:cstheme="minorHAnsi"/>
          <w:sz w:val="22"/>
          <w:szCs w:val="22"/>
        </w:rPr>
        <w:t xml:space="preserve">planejamento tributário, </w:t>
      </w:r>
      <w:r w:rsidR="00306D75" w:rsidRPr="00A65FC5">
        <w:rPr>
          <w:rFonts w:asciiTheme="minorHAnsi" w:hAnsiTheme="minorHAnsi" w:cstheme="minorHAnsi"/>
          <w:sz w:val="22"/>
          <w:szCs w:val="22"/>
        </w:rPr>
        <w:t>defesa dos interesses dos clientes, realização de audiências, acordos extrajudiciais e judiciais.</w:t>
      </w:r>
    </w:p>
    <w:p w:rsidR="008C2F02" w:rsidRPr="00A65FC5" w:rsidRDefault="008C2F02" w:rsidP="00206A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438" w:rsidRPr="00BA5FE6" w:rsidRDefault="007F2438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Pr="00BA5FE6" w:rsidRDefault="00BA5FE6" w:rsidP="00BA5FE6">
      <w:pPr>
        <w:pStyle w:val="Ttulo4"/>
        <w:rPr>
          <w:rFonts w:asciiTheme="minorHAnsi" w:hAnsiTheme="minorHAnsi" w:cstheme="minorHAnsi"/>
          <w:b/>
          <w:szCs w:val="22"/>
        </w:rPr>
      </w:pPr>
      <w:r w:rsidRPr="00BA5FE6">
        <w:rPr>
          <w:rFonts w:asciiTheme="minorHAnsi" w:hAnsiTheme="minorHAnsi" w:cstheme="minorHAnsi"/>
          <w:b/>
          <w:szCs w:val="22"/>
        </w:rPr>
        <w:t xml:space="preserve">CAMARGO, LUZ ADVOGADOS </w:t>
      </w:r>
      <w:proofErr w:type="gramStart"/>
      <w:r w:rsidRPr="00BA5FE6">
        <w:rPr>
          <w:rFonts w:asciiTheme="minorHAnsi" w:hAnsiTheme="minorHAnsi" w:cstheme="minorHAnsi"/>
          <w:b/>
          <w:szCs w:val="22"/>
        </w:rPr>
        <w:t>ASSOCIADOS</w:t>
      </w:r>
      <w:proofErr w:type="gramEnd"/>
      <w:r w:rsidRPr="00BA5FE6">
        <w:rPr>
          <w:rFonts w:asciiTheme="minorHAnsi" w:hAnsiTheme="minorHAnsi" w:cstheme="minorHAnsi"/>
          <w:b/>
          <w:szCs w:val="22"/>
        </w:rPr>
        <w:t xml:space="preserve"> </w:t>
      </w:r>
    </w:p>
    <w:p w:rsid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Pr="00BA5FE6" w:rsidRDefault="0032093F" w:rsidP="00BA5F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Cargo: Advogada - </w:t>
      </w:r>
      <w:r w:rsidR="00BA5FE6" w:rsidRPr="00BA5FE6">
        <w:rPr>
          <w:rFonts w:asciiTheme="minorHAnsi" w:hAnsiTheme="minorHAnsi" w:cstheme="minorHAnsi"/>
          <w:sz w:val="22"/>
          <w:szCs w:val="22"/>
        </w:rPr>
        <w:t xml:space="preserve">Período: abril/2014 a set/2016. </w:t>
      </w:r>
    </w:p>
    <w:p w:rsid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  <w:r w:rsidRPr="00BA5FE6">
        <w:rPr>
          <w:rFonts w:asciiTheme="minorHAnsi" w:hAnsiTheme="minorHAnsi" w:cstheme="minorHAnsi"/>
          <w:sz w:val="22"/>
          <w:szCs w:val="22"/>
        </w:rPr>
        <w:t>Área de Atuação: Tr</w:t>
      </w:r>
      <w:r>
        <w:rPr>
          <w:rFonts w:asciiTheme="minorHAnsi" w:hAnsiTheme="minorHAnsi" w:cstheme="minorHAnsi"/>
          <w:sz w:val="22"/>
          <w:szCs w:val="22"/>
        </w:rPr>
        <w:t xml:space="preserve">ibutária, cível e empresarial. </w:t>
      </w:r>
      <w:r w:rsidRPr="00BA5FE6">
        <w:rPr>
          <w:rFonts w:asciiTheme="minorHAnsi" w:hAnsiTheme="minorHAnsi" w:cstheme="minorHAnsi"/>
          <w:sz w:val="22"/>
          <w:szCs w:val="22"/>
        </w:rPr>
        <w:t>Atividades desempenhadas:     atividades   atinentes   ao   exercício   da   advocacia,    especializadas e direcionadas à área tributária,  empresarial e cível, acompanhamento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em   audiências,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sustentação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nos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tribunais</w:t>
      </w:r>
      <w:r>
        <w:rPr>
          <w:rFonts w:asciiTheme="minorHAnsi" w:hAnsiTheme="minorHAnsi" w:cstheme="minorHAnsi"/>
          <w:sz w:val="22"/>
          <w:szCs w:val="22"/>
        </w:rPr>
        <w:t xml:space="preserve">, atendimento </w:t>
      </w:r>
      <w:r w:rsidR="00775093">
        <w:rPr>
          <w:rFonts w:asciiTheme="minorHAnsi" w:hAnsiTheme="minorHAnsi" w:cstheme="minorHAnsi"/>
          <w:sz w:val="22"/>
          <w:szCs w:val="22"/>
        </w:rPr>
        <w:t>a</w:t>
      </w:r>
      <w:r w:rsidRPr="00BA5FE6">
        <w:rPr>
          <w:rFonts w:asciiTheme="minorHAnsi" w:hAnsiTheme="minorHAnsi" w:cstheme="minorHAnsi"/>
          <w:sz w:val="22"/>
          <w:szCs w:val="22"/>
        </w:rPr>
        <w:t xml:space="preserve"> clientes,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5093">
        <w:rPr>
          <w:rFonts w:asciiTheme="minorHAnsi" w:hAnsiTheme="minorHAnsi" w:cstheme="minorHAnsi"/>
          <w:sz w:val="22"/>
          <w:szCs w:val="22"/>
        </w:rPr>
        <w:t>consultivo</w:t>
      </w:r>
      <w:r w:rsidRPr="00BA5FE6">
        <w:rPr>
          <w:rFonts w:asciiTheme="minorHAnsi" w:hAnsiTheme="minorHAnsi" w:cstheme="minorHAnsi"/>
          <w:sz w:val="22"/>
          <w:szCs w:val="22"/>
        </w:rPr>
        <w:t xml:space="preserve"> e contencioso. </w:t>
      </w:r>
    </w:p>
    <w:p w:rsidR="00B05E61" w:rsidRDefault="00B05E61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438" w:rsidRPr="00BA5FE6" w:rsidRDefault="007F2438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Pr="00BA5FE6" w:rsidRDefault="00BA5FE6" w:rsidP="00BA5FE6">
      <w:pPr>
        <w:pStyle w:val="Ttulo4"/>
        <w:rPr>
          <w:rFonts w:asciiTheme="minorHAnsi" w:hAnsiTheme="minorHAnsi" w:cstheme="minorHAnsi"/>
          <w:b/>
          <w:szCs w:val="22"/>
        </w:rPr>
      </w:pPr>
      <w:r w:rsidRPr="00BA5FE6">
        <w:rPr>
          <w:rFonts w:asciiTheme="minorHAnsi" w:hAnsiTheme="minorHAnsi" w:cstheme="minorHAnsi"/>
          <w:b/>
          <w:szCs w:val="22"/>
        </w:rPr>
        <w:t xml:space="preserve">RCS – ADVOCACIA TRIBUTÁRIA E EMPRESARIAL </w:t>
      </w:r>
    </w:p>
    <w:p w:rsid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P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  <w:r w:rsidRPr="00BA5FE6">
        <w:rPr>
          <w:rFonts w:asciiTheme="minorHAnsi" w:hAnsiTheme="minorHAnsi" w:cstheme="minorHAnsi"/>
          <w:sz w:val="22"/>
          <w:szCs w:val="22"/>
        </w:rPr>
        <w:t xml:space="preserve">Cargo: Advogada </w:t>
      </w:r>
      <w:r w:rsidR="0032093F">
        <w:rPr>
          <w:rFonts w:asciiTheme="minorHAnsi" w:hAnsiTheme="minorHAnsi" w:cstheme="minorHAnsi"/>
          <w:sz w:val="22"/>
          <w:szCs w:val="22"/>
        </w:rPr>
        <w:t xml:space="preserve">- </w:t>
      </w:r>
      <w:r w:rsidRPr="00BA5FE6">
        <w:rPr>
          <w:rFonts w:asciiTheme="minorHAnsi" w:hAnsiTheme="minorHAnsi" w:cstheme="minorHAnsi"/>
          <w:sz w:val="22"/>
          <w:szCs w:val="22"/>
        </w:rPr>
        <w:t>Período: setembro/2013 à abril/2014.</w:t>
      </w:r>
    </w:p>
    <w:p w:rsidR="00BA5FE6" w:rsidRP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  <w:r w:rsidRPr="00BA5FE6">
        <w:rPr>
          <w:rFonts w:asciiTheme="minorHAnsi" w:hAnsiTheme="minorHAnsi" w:cstheme="minorHAnsi"/>
          <w:sz w:val="22"/>
          <w:szCs w:val="22"/>
        </w:rPr>
        <w:t xml:space="preserve">Área de Atuação: Tributária, cível e empresarial. Atividades   desempenhadas:  experiência   em   todas   as   atividades   atinentes   ao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exercício   da   advocacia,   especializadas   e   direcionadas   à   área   tributária,   tais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>como      elaboração     de   peças    processuais</w:t>
      </w:r>
      <w:r w:rsidR="0032093F">
        <w:rPr>
          <w:rFonts w:asciiTheme="minorHAnsi" w:hAnsiTheme="minorHAnsi" w:cstheme="minorHAnsi"/>
          <w:sz w:val="22"/>
          <w:szCs w:val="22"/>
        </w:rPr>
        <w:t xml:space="preserve">, </w:t>
      </w:r>
      <w:r w:rsidRPr="00BA5FE6">
        <w:rPr>
          <w:rFonts w:asciiTheme="minorHAnsi" w:hAnsiTheme="minorHAnsi" w:cstheme="minorHAnsi"/>
          <w:sz w:val="22"/>
          <w:szCs w:val="22"/>
        </w:rPr>
        <w:t>acompanhamento   em   audiências,   sustentação   oral   nos   tribunais   regionais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5FE6">
        <w:rPr>
          <w:rFonts w:asciiTheme="minorHAnsi" w:hAnsiTheme="minorHAnsi" w:cstheme="minorHAnsi"/>
          <w:sz w:val="22"/>
          <w:szCs w:val="22"/>
        </w:rPr>
        <w:t>atendimento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 xml:space="preserve">de  clientes, </w:t>
      </w:r>
      <w:r>
        <w:rPr>
          <w:rFonts w:asciiTheme="minorHAnsi" w:hAnsiTheme="minorHAnsi" w:cstheme="minorHAnsi"/>
          <w:sz w:val="22"/>
          <w:szCs w:val="22"/>
        </w:rPr>
        <w:t xml:space="preserve">consultivo </w:t>
      </w:r>
      <w:r w:rsidRPr="00BA5FE6">
        <w:rPr>
          <w:rFonts w:asciiTheme="minorHAnsi" w:hAnsiTheme="minorHAnsi" w:cstheme="minorHAnsi"/>
          <w:sz w:val="22"/>
          <w:szCs w:val="22"/>
        </w:rPr>
        <w:t xml:space="preserve">e contencioso. </w:t>
      </w:r>
    </w:p>
    <w:p w:rsidR="00BA5FE6" w:rsidRP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438" w:rsidRPr="00BA5FE6" w:rsidRDefault="007F2438" w:rsidP="00BA5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FE6" w:rsidRPr="00BA5FE6" w:rsidRDefault="00BA5FE6" w:rsidP="00BA5FE6">
      <w:pPr>
        <w:pStyle w:val="Ttulo4"/>
        <w:rPr>
          <w:rFonts w:asciiTheme="minorHAnsi" w:hAnsiTheme="minorHAnsi" w:cstheme="minorHAnsi"/>
          <w:b/>
          <w:szCs w:val="22"/>
        </w:rPr>
      </w:pPr>
      <w:r w:rsidRPr="00BA5FE6">
        <w:rPr>
          <w:rFonts w:asciiTheme="minorHAnsi" w:hAnsiTheme="minorHAnsi" w:cstheme="minorHAnsi"/>
          <w:b/>
          <w:szCs w:val="22"/>
        </w:rPr>
        <w:t xml:space="preserve">MÜLLER E BERTOL ADVOGADOS </w:t>
      </w:r>
    </w:p>
    <w:p w:rsidR="00BA5FE6" w:rsidRPr="00BA5FE6" w:rsidRDefault="00BA5FE6" w:rsidP="00BA5FE6">
      <w:pPr>
        <w:pStyle w:val="Ttulo4"/>
        <w:rPr>
          <w:rFonts w:asciiTheme="minorHAnsi" w:hAnsiTheme="minorHAnsi" w:cstheme="minorHAnsi"/>
          <w:b/>
          <w:szCs w:val="22"/>
        </w:rPr>
      </w:pPr>
    </w:p>
    <w:p w:rsidR="00BA5FE6" w:rsidRPr="00BA5FE6" w:rsidRDefault="00BA5FE6" w:rsidP="00BA5FE6">
      <w:pPr>
        <w:jc w:val="both"/>
        <w:rPr>
          <w:rFonts w:asciiTheme="minorHAnsi" w:hAnsiTheme="minorHAnsi" w:cstheme="minorHAnsi"/>
          <w:sz w:val="22"/>
          <w:szCs w:val="22"/>
        </w:rPr>
      </w:pPr>
      <w:r w:rsidRPr="00BA5FE6">
        <w:rPr>
          <w:rFonts w:asciiTheme="minorHAnsi" w:hAnsiTheme="minorHAnsi" w:cstheme="minorHAnsi"/>
          <w:sz w:val="22"/>
          <w:szCs w:val="22"/>
        </w:rPr>
        <w:t>Cargo: bacharel/prestadora de serviços</w:t>
      </w:r>
      <w:r w:rsidR="0032093F">
        <w:rPr>
          <w:rFonts w:asciiTheme="minorHAnsi" w:hAnsiTheme="minorHAnsi" w:cstheme="minorHAnsi"/>
          <w:sz w:val="22"/>
          <w:szCs w:val="22"/>
        </w:rPr>
        <w:t xml:space="preserve"> - </w:t>
      </w:r>
      <w:r w:rsidRPr="00BA5FE6">
        <w:rPr>
          <w:rFonts w:asciiTheme="minorHAnsi" w:hAnsiTheme="minorHAnsi" w:cstheme="minorHAnsi"/>
          <w:sz w:val="22"/>
          <w:szCs w:val="22"/>
        </w:rPr>
        <w:t xml:space="preserve">Período: Novembro/2011 a Janeiro/2013. </w:t>
      </w:r>
    </w:p>
    <w:p w:rsidR="00BA5FE6" w:rsidRPr="007F2438" w:rsidRDefault="00BA5FE6" w:rsidP="007F2438">
      <w:pPr>
        <w:jc w:val="both"/>
        <w:rPr>
          <w:rFonts w:asciiTheme="minorHAnsi" w:hAnsiTheme="minorHAnsi" w:cstheme="minorHAnsi"/>
          <w:sz w:val="22"/>
          <w:szCs w:val="22"/>
        </w:rPr>
      </w:pPr>
      <w:r w:rsidRPr="00BA5FE6">
        <w:rPr>
          <w:rFonts w:asciiTheme="minorHAnsi" w:hAnsiTheme="minorHAnsi" w:cstheme="minorHAnsi"/>
          <w:sz w:val="22"/>
          <w:szCs w:val="22"/>
        </w:rPr>
        <w:t xml:space="preserve">Área de Atuação: Tributária e Cível. </w:t>
      </w:r>
      <w:r w:rsidR="0032093F">
        <w:rPr>
          <w:rFonts w:asciiTheme="minorHAnsi" w:hAnsiTheme="minorHAnsi" w:cstheme="minorHAnsi"/>
          <w:sz w:val="22"/>
          <w:szCs w:val="22"/>
        </w:rPr>
        <w:t xml:space="preserve"> </w:t>
      </w:r>
      <w:r w:rsidRPr="00BA5FE6">
        <w:rPr>
          <w:rFonts w:asciiTheme="minorHAnsi" w:hAnsiTheme="minorHAnsi" w:cstheme="minorHAnsi"/>
          <w:sz w:val="22"/>
          <w:szCs w:val="22"/>
        </w:rPr>
        <w:t xml:space="preserve">Atividades     desempenhadas:        Elaboração      de   peças    processuais,     iniciais,   contestação,     manifestações,     recursos,   defesas     e recursos   Administrativos,    notificações extrajudiciais. </w:t>
      </w:r>
    </w:p>
    <w:tbl>
      <w:tblPr>
        <w:tblW w:w="0" w:type="auto"/>
        <w:tblCellSpacing w:w="1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8"/>
        <w:gridCol w:w="7734"/>
      </w:tblGrid>
      <w:tr w:rsidR="007321BB" w:rsidRPr="00A65FC5" w:rsidTr="005535C9">
        <w:trPr>
          <w:trHeight w:val="2057"/>
          <w:tblCellSpacing w:w="15" w:type="dxa"/>
        </w:trPr>
        <w:tc>
          <w:tcPr>
            <w:tcW w:w="31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94BE0" w:rsidRPr="00A65FC5" w:rsidRDefault="00894BE0" w:rsidP="00206A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bookmarkStart w:id="0" w:name="_GoBack"/>
            <w:bookmarkEnd w:id="0"/>
          </w:p>
        </w:tc>
        <w:tc>
          <w:tcPr>
            <w:tcW w:w="7689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C134C" w:rsidRPr="00A65FC5" w:rsidRDefault="006C134C" w:rsidP="00206A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pt-BR"/>
              </w:rPr>
            </w:pPr>
          </w:p>
        </w:tc>
      </w:tr>
    </w:tbl>
    <w:p w:rsidR="00502199" w:rsidRPr="00A65FC5" w:rsidRDefault="00502199" w:rsidP="00206A82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sectPr w:rsidR="00502199" w:rsidRPr="00A65FC5" w:rsidSect="00E875D4">
      <w:headerReference w:type="default" r:id="rId10"/>
      <w:footerReference w:type="even" r:id="rId11"/>
      <w:footerReference w:type="default" r:id="rId12"/>
      <w:footnotePr>
        <w:numRestart w:val="eachSect"/>
      </w:footnotePr>
      <w:pgSz w:w="11901" w:h="16834"/>
      <w:pgMar w:top="2495" w:right="1134" w:bottom="1701" w:left="2835" w:header="720" w:footer="720" w:gutter="0"/>
      <w:paperSrc w:first="17" w:other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88" w:rsidRDefault="00F45988" w:rsidP="00584705">
      <w:r>
        <w:separator/>
      </w:r>
    </w:p>
  </w:endnote>
  <w:endnote w:type="continuationSeparator" w:id="0">
    <w:p w:rsidR="00F45988" w:rsidRDefault="00F45988" w:rsidP="005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F8" w:rsidRDefault="00B92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29F8" w:rsidRDefault="00B929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F8" w:rsidRDefault="00B929F8">
    <w:pPr>
      <w:pStyle w:val="Rodap"/>
      <w:framePr w:wrap="around" w:vAnchor="text" w:hAnchor="margin" w:xAlign="right" w:y="1"/>
      <w:rPr>
        <w:rStyle w:val="Nmerodepgina"/>
        <w:sz w:val="22"/>
        <w:lang w:val="en-GB"/>
      </w:rPr>
    </w:pPr>
    <w:r>
      <w:rPr>
        <w:rStyle w:val="Nmerodepgina"/>
        <w:sz w:val="22"/>
        <w:lang w:val="en-GB"/>
      </w:rPr>
      <w:fldChar w:fldCharType="begin"/>
    </w:r>
    <w:r>
      <w:rPr>
        <w:rStyle w:val="Nmerodepgina"/>
        <w:sz w:val="22"/>
        <w:lang w:val="en-GB"/>
      </w:rPr>
      <w:instrText xml:space="preserve">PAGE  </w:instrText>
    </w:r>
    <w:r>
      <w:rPr>
        <w:rStyle w:val="Nmerodepgina"/>
        <w:sz w:val="22"/>
        <w:lang w:val="en-GB"/>
      </w:rPr>
      <w:fldChar w:fldCharType="separate"/>
    </w:r>
    <w:r w:rsidR="007F2438">
      <w:rPr>
        <w:rStyle w:val="Nmerodepgina"/>
        <w:noProof/>
        <w:sz w:val="22"/>
        <w:lang w:val="en-GB"/>
      </w:rPr>
      <w:t>3</w:t>
    </w:r>
    <w:r>
      <w:rPr>
        <w:rStyle w:val="Nmerodepgina"/>
        <w:sz w:val="22"/>
        <w:lang w:val="en-GB"/>
      </w:rPr>
      <w:fldChar w:fldCharType="end"/>
    </w:r>
  </w:p>
  <w:p w:rsidR="00B929F8" w:rsidRDefault="00B929F8">
    <w:pPr>
      <w:pStyle w:val="Rodap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88" w:rsidRDefault="00F45988" w:rsidP="00584705">
      <w:r>
        <w:separator/>
      </w:r>
    </w:p>
  </w:footnote>
  <w:footnote w:type="continuationSeparator" w:id="0">
    <w:p w:rsidR="00F45988" w:rsidRDefault="00F45988" w:rsidP="0058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F8" w:rsidRPr="00DD157E" w:rsidRDefault="00B929F8">
    <w:pPr>
      <w:pStyle w:val="Cabealho"/>
      <w:tabs>
        <w:tab w:val="right" w:pos="7938"/>
      </w:tabs>
      <w:jc w:val="left"/>
      <w:rPr>
        <w:lang w:val="pt-BR"/>
      </w:rPr>
    </w:pPr>
    <w:r w:rsidRPr="00DD157E">
      <w:rPr>
        <w:b/>
        <w:spacing w:val="60"/>
        <w:sz w:val="28"/>
        <w:lang w:val="pt-BR"/>
      </w:rPr>
      <w:t>Curriculum Vitae</w:t>
    </w:r>
    <w:r w:rsidRPr="00DD157E">
      <w:rPr>
        <w:lang w:val="pt-BR"/>
      </w:rPr>
      <w:tab/>
    </w:r>
  </w:p>
  <w:p w:rsidR="00B929F8" w:rsidRPr="00DD157E" w:rsidRDefault="00B929F8">
    <w:pPr>
      <w:pStyle w:val="Cabealho"/>
      <w:pBdr>
        <w:bottom w:val="single" w:sz="6" w:space="1" w:color="auto"/>
      </w:pBdr>
      <w:tabs>
        <w:tab w:val="right" w:pos="9072"/>
      </w:tabs>
      <w:jc w:val="left"/>
      <w:rPr>
        <w:sz w:val="8"/>
        <w:lang w:val="pt-BR"/>
      </w:rPr>
    </w:pPr>
  </w:p>
  <w:p w:rsidR="00B929F8" w:rsidRPr="00DD157E" w:rsidRDefault="00B929F8">
    <w:pPr>
      <w:jc w:val="right"/>
      <w:rPr>
        <w:sz w:val="12"/>
        <w:lang w:val="pt-BR"/>
      </w:rPr>
    </w:pPr>
  </w:p>
  <w:p w:rsidR="00B929F8" w:rsidRPr="004C210D" w:rsidRDefault="007820AE">
    <w:pPr>
      <w:ind w:left="480" w:right="-6"/>
      <w:jc w:val="right"/>
      <w:rPr>
        <w:spacing w:val="60"/>
        <w:sz w:val="16"/>
        <w:lang w:val="pt-BR"/>
      </w:rPr>
    </w:pPr>
    <w:r>
      <w:rPr>
        <w:caps/>
        <w:spacing w:val="60"/>
        <w:lang w:val="pt-BR"/>
      </w:rPr>
      <w:t>MÁRCIA FERRAZ DA LUZ</w:t>
    </w:r>
  </w:p>
  <w:p w:rsidR="00B929F8" w:rsidRDefault="007820AE">
    <w:pPr>
      <w:tabs>
        <w:tab w:val="left" w:pos="1320"/>
      </w:tabs>
      <w:jc w:val="right"/>
      <w:rPr>
        <w:spacing w:val="60"/>
        <w:sz w:val="16"/>
        <w:lang w:val="pt-BR"/>
      </w:rPr>
    </w:pPr>
    <w:r>
      <w:rPr>
        <w:spacing w:val="60"/>
        <w:sz w:val="16"/>
        <w:lang w:val="pt-BR"/>
      </w:rPr>
      <w:t>Advogada</w:t>
    </w:r>
  </w:p>
  <w:p w:rsidR="00B929F8" w:rsidRPr="004C210D" w:rsidRDefault="00B929F8">
    <w:pPr>
      <w:tabs>
        <w:tab w:val="left" w:pos="1320"/>
      </w:tabs>
      <w:jc w:val="right"/>
      <w:rPr>
        <w:caps/>
        <w:spacing w:val="6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41"/>
    <w:multiLevelType w:val="hybridMultilevel"/>
    <w:tmpl w:val="B748FEB8"/>
    <w:lvl w:ilvl="0" w:tplc="7570D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52843"/>
    <w:multiLevelType w:val="hybridMultilevel"/>
    <w:tmpl w:val="DD967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4B4"/>
    <w:multiLevelType w:val="hybridMultilevel"/>
    <w:tmpl w:val="6A4AFC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F71D2"/>
    <w:multiLevelType w:val="hybridMultilevel"/>
    <w:tmpl w:val="7A5EEBAA"/>
    <w:lvl w:ilvl="0" w:tplc="839218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BF906B4"/>
    <w:multiLevelType w:val="hybridMultilevel"/>
    <w:tmpl w:val="BD088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0551E"/>
    <w:multiLevelType w:val="hybridMultilevel"/>
    <w:tmpl w:val="6DE20E82"/>
    <w:lvl w:ilvl="0" w:tplc="C0285E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5"/>
    <w:rsid w:val="00015A5A"/>
    <w:rsid w:val="00042402"/>
    <w:rsid w:val="00071EA1"/>
    <w:rsid w:val="0007508A"/>
    <w:rsid w:val="00086886"/>
    <w:rsid w:val="000E574B"/>
    <w:rsid w:val="000E5D92"/>
    <w:rsid w:val="000F2AB0"/>
    <w:rsid w:val="00120766"/>
    <w:rsid w:val="00126295"/>
    <w:rsid w:val="00133287"/>
    <w:rsid w:val="0013415B"/>
    <w:rsid w:val="0013479D"/>
    <w:rsid w:val="00165EA0"/>
    <w:rsid w:val="001C6245"/>
    <w:rsid w:val="001D6596"/>
    <w:rsid w:val="001F5D46"/>
    <w:rsid w:val="00201757"/>
    <w:rsid w:val="002046B0"/>
    <w:rsid w:val="00206A82"/>
    <w:rsid w:val="002520B6"/>
    <w:rsid w:val="00286F94"/>
    <w:rsid w:val="002E3E3B"/>
    <w:rsid w:val="002F4946"/>
    <w:rsid w:val="00306D75"/>
    <w:rsid w:val="0032093F"/>
    <w:rsid w:val="003559A8"/>
    <w:rsid w:val="00366377"/>
    <w:rsid w:val="003677C6"/>
    <w:rsid w:val="003973FF"/>
    <w:rsid w:val="003A612E"/>
    <w:rsid w:val="00421276"/>
    <w:rsid w:val="00481401"/>
    <w:rsid w:val="00490228"/>
    <w:rsid w:val="004A63F9"/>
    <w:rsid w:val="004B1B7E"/>
    <w:rsid w:val="004C795A"/>
    <w:rsid w:val="004D6D67"/>
    <w:rsid w:val="004D7B8F"/>
    <w:rsid w:val="00502199"/>
    <w:rsid w:val="00540D4C"/>
    <w:rsid w:val="005535C9"/>
    <w:rsid w:val="00584705"/>
    <w:rsid w:val="005E68D1"/>
    <w:rsid w:val="005F0240"/>
    <w:rsid w:val="00602830"/>
    <w:rsid w:val="006052E6"/>
    <w:rsid w:val="00606CBE"/>
    <w:rsid w:val="00623208"/>
    <w:rsid w:val="00644BDE"/>
    <w:rsid w:val="006547C0"/>
    <w:rsid w:val="00671E14"/>
    <w:rsid w:val="00671E84"/>
    <w:rsid w:val="006800CA"/>
    <w:rsid w:val="006A0E6E"/>
    <w:rsid w:val="006C134C"/>
    <w:rsid w:val="006F6D06"/>
    <w:rsid w:val="007321BB"/>
    <w:rsid w:val="00737E51"/>
    <w:rsid w:val="00752D41"/>
    <w:rsid w:val="00775093"/>
    <w:rsid w:val="007820AE"/>
    <w:rsid w:val="00792C21"/>
    <w:rsid w:val="00795393"/>
    <w:rsid w:val="007972CC"/>
    <w:rsid w:val="007B37D4"/>
    <w:rsid w:val="007E39DF"/>
    <w:rsid w:val="007F225F"/>
    <w:rsid w:val="007F2438"/>
    <w:rsid w:val="007F2D6E"/>
    <w:rsid w:val="008131F3"/>
    <w:rsid w:val="008417E8"/>
    <w:rsid w:val="00846618"/>
    <w:rsid w:val="00860F35"/>
    <w:rsid w:val="00880B6A"/>
    <w:rsid w:val="00894BE0"/>
    <w:rsid w:val="008B69ED"/>
    <w:rsid w:val="008C2F02"/>
    <w:rsid w:val="008D1F9F"/>
    <w:rsid w:val="008D7D03"/>
    <w:rsid w:val="009265AD"/>
    <w:rsid w:val="00944D3C"/>
    <w:rsid w:val="00971B41"/>
    <w:rsid w:val="009B58DD"/>
    <w:rsid w:val="009C4E70"/>
    <w:rsid w:val="009C5ADE"/>
    <w:rsid w:val="00A11472"/>
    <w:rsid w:val="00A15A01"/>
    <w:rsid w:val="00A34AC1"/>
    <w:rsid w:val="00A46E66"/>
    <w:rsid w:val="00A65FC5"/>
    <w:rsid w:val="00AD65D4"/>
    <w:rsid w:val="00AE6055"/>
    <w:rsid w:val="00B05E61"/>
    <w:rsid w:val="00B10B25"/>
    <w:rsid w:val="00B23569"/>
    <w:rsid w:val="00B4048E"/>
    <w:rsid w:val="00B74C97"/>
    <w:rsid w:val="00B929F8"/>
    <w:rsid w:val="00BA5FE6"/>
    <w:rsid w:val="00BC2AEB"/>
    <w:rsid w:val="00BC50CA"/>
    <w:rsid w:val="00BD19F5"/>
    <w:rsid w:val="00BE6F94"/>
    <w:rsid w:val="00BF0EC7"/>
    <w:rsid w:val="00C6412E"/>
    <w:rsid w:val="00C7199A"/>
    <w:rsid w:val="00C95895"/>
    <w:rsid w:val="00CC0446"/>
    <w:rsid w:val="00CC3E89"/>
    <w:rsid w:val="00CC43B8"/>
    <w:rsid w:val="00CC51E2"/>
    <w:rsid w:val="00D03C8D"/>
    <w:rsid w:val="00D402C5"/>
    <w:rsid w:val="00D52C23"/>
    <w:rsid w:val="00D54888"/>
    <w:rsid w:val="00D6008A"/>
    <w:rsid w:val="00D9614B"/>
    <w:rsid w:val="00DD157E"/>
    <w:rsid w:val="00DF19C4"/>
    <w:rsid w:val="00DF4F04"/>
    <w:rsid w:val="00E058BC"/>
    <w:rsid w:val="00E66501"/>
    <w:rsid w:val="00E821AB"/>
    <w:rsid w:val="00E875D4"/>
    <w:rsid w:val="00E90EE6"/>
    <w:rsid w:val="00F1311D"/>
    <w:rsid w:val="00F30E64"/>
    <w:rsid w:val="00F45988"/>
    <w:rsid w:val="00F771BC"/>
    <w:rsid w:val="00FB45C4"/>
    <w:rsid w:val="00FC1407"/>
    <w:rsid w:val="00FD511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5"/>
    <w:pPr>
      <w:overflowPunct w:val="0"/>
      <w:autoSpaceDE w:val="0"/>
      <w:autoSpaceDN w:val="0"/>
      <w:adjustRightInd w:val="0"/>
      <w:textAlignment w:val="baseline"/>
    </w:pPr>
    <w:rPr>
      <w:rFonts w:ascii="Avalon" w:eastAsia="Times New Roman" w:hAnsi="Avalon"/>
      <w:lang w:val="de-DE" w:eastAsia="de-DE"/>
    </w:rPr>
  </w:style>
  <w:style w:type="paragraph" w:styleId="Ttulo4">
    <w:name w:val="heading 4"/>
    <w:basedOn w:val="Normal"/>
    <w:next w:val="Normal"/>
    <w:link w:val="Ttulo4Char"/>
    <w:qFormat/>
    <w:rsid w:val="00584705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Cs/>
      <w:i/>
      <w:iCs/>
      <w:sz w:val="2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4705"/>
    <w:rPr>
      <w:rFonts w:ascii="Arial" w:eastAsia="Times New Roman" w:hAnsi="Arial" w:cs="Times New Roman"/>
      <w:bCs/>
      <w:i/>
      <w:iCs/>
      <w:szCs w:val="24"/>
      <w:u w:val="single"/>
      <w:lang w:eastAsia="pt-BR"/>
    </w:rPr>
  </w:style>
  <w:style w:type="paragraph" w:styleId="Rodap">
    <w:name w:val="footer"/>
    <w:basedOn w:val="Normal"/>
    <w:link w:val="RodapChar"/>
    <w:semiHidden/>
    <w:rsid w:val="00584705"/>
    <w:pPr>
      <w:jc w:val="right"/>
    </w:pPr>
  </w:style>
  <w:style w:type="character" w:customStyle="1" w:styleId="RodapChar">
    <w:name w:val="Rodapé Char"/>
    <w:basedOn w:val="Fontepargpadro"/>
    <w:link w:val="Rodap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styleId="Cabealho">
    <w:name w:val="header"/>
    <w:basedOn w:val="Normal"/>
    <w:link w:val="CabealhoChar"/>
    <w:semiHidden/>
    <w:rsid w:val="00584705"/>
    <w:pPr>
      <w:jc w:val="right"/>
    </w:pPr>
  </w:style>
  <w:style w:type="character" w:customStyle="1" w:styleId="CabealhoChar">
    <w:name w:val="Cabeçalho Char"/>
    <w:basedOn w:val="Fontepargpadro"/>
    <w:link w:val="Cabealho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customStyle="1" w:styleId="CV-Headlines">
    <w:name w:val="CV-Headlines"/>
    <w:basedOn w:val="Normal"/>
    <w:next w:val="CV-Record"/>
    <w:rsid w:val="00584705"/>
    <w:pPr>
      <w:spacing w:before="240" w:after="120"/>
      <w:ind w:left="567" w:hanging="567"/>
    </w:pPr>
    <w:rPr>
      <w:b/>
      <w:spacing w:val="60"/>
      <w:sz w:val="24"/>
    </w:rPr>
  </w:style>
  <w:style w:type="paragraph" w:customStyle="1" w:styleId="CV-Record">
    <w:name w:val="CV-Record"/>
    <w:basedOn w:val="Normal"/>
    <w:rsid w:val="00584705"/>
    <w:pPr>
      <w:tabs>
        <w:tab w:val="left" w:pos="3969"/>
      </w:tabs>
      <w:ind w:left="1985" w:hanging="1985"/>
    </w:pPr>
  </w:style>
  <w:style w:type="paragraph" w:customStyle="1" w:styleId="CV-Text">
    <w:name w:val="CV-Text"/>
    <w:basedOn w:val="CV-Headlines"/>
    <w:rsid w:val="00584705"/>
    <w:pPr>
      <w:spacing w:before="0" w:after="0"/>
      <w:ind w:left="0" w:firstLine="0"/>
    </w:pPr>
    <w:rPr>
      <w:b w:val="0"/>
      <w:spacing w:val="0"/>
      <w:sz w:val="20"/>
    </w:rPr>
  </w:style>
  <w:style w:type="character" w:styleId="Nmerodepgina">
    <w:name w:val="page number"/>
    <w:basedOn w:val="Fontepargpadro"/>
    <w:semiHidden/>
    <w:rsid w:val="00584705"/>
  </w:style>
  <w:style w:type="character" w:styleId="Hyperlink">
    <w:name w:val="Hyperlink"/>
    <w:basedOn w:val="Fontepargpadro"/>
    <w:rsid w:val="00584705"/>
    <w:rPr>
      <w:color w:val="0000FF"/>
      <w:u w:val="single"/>
    </w:rPr>
  </w:style>
  <w:style w:type="paragraph" w:customStyle="1" w:styleId="Default">
    <w:name w:val="Default"/>
    <w:rsid w:val="008C2F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A34AC1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4AC1"/>
    <w:rPr>
      <w:rFonts w:eastAsiaTheme="minorHAnsi" w:cstheme="minorBid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C9589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C134C"/>
  </w:style>
  <w:style w:type="character" w:styleId="Forte">
    <w:name w:val="Strong"/>
    <w:basedOn w:val="Fontepargpadro"/>
    <w:uiPriority w:val="22"/>
    <w:qFormat/>
    <w:rsid w:val="006C13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A0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5"/>
    <w:pPr>
      <w:overflowPunct w:val="0"/>
      <w:autoSpaceDE w:val="0"/>
      <w:autoSpaceDN w:val="0"/>
      <w:adjustRightInd w:val="0"/>
      <w:textAlignment w:val="baseline"/>
    </w:pPr>
    <w:rPr>
      <w:rFonts w:ascii="Avalon" w:eastAsia="Times New Roman" w:hAnsi="Avalon"/>
      <w:lang w:val="de-DE" w:eastAsia="de-DE"/>
    </w:rPr>
  </w:style>
  <w:style w:type="paragraph" w:styleId="Ttulo4">
    <w:name w:val="heading 4"/>
    <w:basedOn w:val="Normal"/>
    <w:next w:val="Normal"/>
    <w:link w:val="Ttulo4Char"/>
    <w:qFormat/>
    <w:rsid w:val="00584705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Cs/>
      <w:i/>
      <w:iCs/>
      <w:sz w:val="2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4705"/>
    <w:rPr>
      <w:rFonts w:ascii="Arial" w:eastAsia="Times New Roman" w:hAnsi="Arial" w:cs="Times New Roman"/>
      <w:bCs/>
      <w:i/>
      <w:iCs/>
      <w:szCs w:val="24"/>
      <w:u w:val="single"/>
      <w:lang w:eastAsia="pt-BR"/>
    </w:rPr>
  </w:style>
  <w:style w:type="paragraph" w:styleId="Rodap">
    <w:name w:val="footer"/>
    <w:basedOn w:val="Normal"/>
    <w:link w:val="RodapChar"/>
    <w:semiHidden/>
    <w:rsid w:val="00584705"/>
    <w:pPr>
      <w:jc w:val="right"/>
    </w:pPr>
  </w:style>
  <w:style w:type="character" w:customStyle="1" w:styleId="RodapChar">
    <w:name w:val="Rodapé Char"/>
    <w:basedOn w:val="Fontepargpadro"/>
    <w:link w:val="Rodap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styleId="Cabealho">
    <w:name w:val="header"/>
    <w:basedOn w:val="Normal"/>
    <w:link w:val="CabealhoChar"/>
    <w:semiHidden/>
    <w:rsid w:val="00584705"/>
    <w:pPr>
      <w:jc w:val="right"/>
    </w:pPr>
  </w:style>
  <w:style w:type="character" w:customStyle="1" w:styleId="CabealhoChar">
    <w:name w:val="Cabeçalho Char"/>
    <w:basedOn w:val="Fontepargpadro"/>
    <w:link w:val="Cabealho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customStyle="1" w:styleId="CV-Headlines">
    <w:name w:val="CV-Headlines"/>
    <w:basedOn w:val="Normal"/>
    <w:next w:val="CV-Record"/>
    <w:rsid w:val="00584705"/>
    <w:pPr>
      <w:spacing w:before="240" w:after="120"/>
      <w:ind w:left="567" w:hanging="567"/>
    </w:pPr>
    <w:rPr>
      <w:b/>
      <w:spacing w:val="60"/>
      <w:sz w:val="24"/>
    </w:rPr>
  </w:style>
  <w:style w:type="paragraph" w:customStyle="1" w:styleId="CV-Record">
    <w:name w:val="CV-Record"/>
    <w:basedOn w:val="Normal"/>
    <w:rsid w:val="00584705"/>
    <w:pPr>
      <w:tabs>
        <w:tab w:val="left" w:pos="3969"/>
      </w:tabs>
      <w:ind w:left="1985" w:hanging="1985"/>
    </w:pPr>
  </w:style>
  <w:style w:type="paragraph" w:customStyle="1" w:styleId="CV-Text">
    <w:name w:val="CV-Text"/>
    <w:basedOn w:val="CV-Headlines"/>
    <w:rsid w:val="00584705"/>
    <w:pPr>
      <w:spacing w:before="0" w:after="0"/>
      <w:ind w:left="0" w:firstLine="0"/>
    </w:pPr>
    <w:rPr>
      <w:b w:val="0"/>
      <w:spacing w:val="0"/>
      <w:sz w:val="20"/>
    </w:rPr>
  </w:style>
  <w:style w:type="character" w:styleId="Nmerodepgina">
    <w:name w:val="page number"/>
    <w:basedOn w:val="Fontepargpadro"/>
    <w:semiHidden/>
    <w:rsid w:val="00584705"/>
  </w:style>
  <w:style w:type="character" w:styleId="Hyperlink">
    <w:name w:val="Hyperlink"/>
    <w:basedOn w:val="Fontepargpadro"/>
    <w:rsid w:val="00584705"/>
    <w:rPr>
      <w:color w:val="0000FF"/>
      <w:u w:val="single"/>
    </w:rPr>
  </w:style>
  <w:style w:type="paragraph" w:customStyle="1" w:styleId="Default">
    <w:name w:val="Default"/>
    <w:rsid w:val="008C2F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A34AC1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4AC1"/>
    <w:rPr>
      <w:rFonts w:eastAsiaTheme="minorHAnsi" w:cstheme="minorBid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C9589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C134C"/>
  </w:style>
  <w:style w:type="character" w:styleId="Forte">
    <w:name w:val="Strong"/>
    <w:basedOn w:val="Fontepargpadro"/>
    <w:uiPriority w:val="22"/>
    <w:qFormat/>
    <w:rsid w:val="006C13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A0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310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2027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2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4483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cialuz@gdr.ad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F993-7559-48A2-843B-34EBC9F4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Links>
    <vt:vector size="12" baseType="variant"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mailto:ambiental@facisc.org.br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mailto:dallacosta@gdr.adv.br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1410</dc:creator>
  <cp:lastModifiedBy>Márcia</cp:lastModifiedBy>
  <cp:revision>31</cp:revision>
  <cp:lastPrinted>2016-10-04T14:00:00Z</cp:lastPrinted>
  <dcterms:created xsi:type="dcterms:W3CDTF">2016-09-30T20:19:00Z</dcterms:created>
  <dcterms:modified xsi:type="dcterms:W3CDTF">2016-10-04T14:01:00Z</dcterms:modified>
</cp:coreProperties>
</file>